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D02" w:rsidRPr="000E3AD1" w:rsidRDefault="008A1315" w:rsidP="00981D02">
      <w:pPr>
        <w:pStyle w:val="Nombredeldocumento"/>
        <w:spacing w:before="500" w:after="500"/>
        <w:contextualSpacing/>
        <w:rPr>
          <w:sz w:val="22"/>
          <w:szCs w:val="22"/>
        </w:rPr>
      </w:pPr>
      <w:r>
        <w:rPr>
          <w:sz w:val="22"/>
          <w:szCs w:val="22"/>
        </w:rPr>
        <w:t>ANEXO 5.3.4.J</w:t>
      </w:r>
    </w:p>
    <w:p w:rsidR="00981D02" w:rsidRDefault="00981D02" w:rsidP="00981D02">
      <w:pPr>
        <w:pStyle w:val="Nombredeldocumento"/>
        <w:spacing w:before="500" w:after="500"/>
        <w:contextualSpacing/>
        <w:rPr>
          <w:sz w:val="22"/>
          <w:szCs w:val="22"/>
        </w:rPr>
      </w:pPr>
      <w:bookmarkStart w:id="0" w:name="_GoBack"/>
      <w:bookmarkEnd w:id="0"/>
      <w:r w:rsidRPr="00981D02">
        <w:rPr>
          <w:sz w:val="22"/>
          <w:szCs w:val="22"/>
        </w:rPr>
        <w:t xml:space="preserve">INFORMACION BASICA DE INGENIERIA PARA LA </w:t>
      </w:r>
    </w:p>
    <w:p w:rsidR="00981D02" w:rsidRPr="000E3AD1" w:rsidRDefault="00981D02" w:rsidP="00981D02">
      <w:pPr>
        <w:pStyle w:val="Nombredeldocumento"/>
        <w:spacing w:before="500" w:after="500"/>
        <w:contextualSpacing/>
        <w:rPr>
          <w:sz w:val="22"/>
          <w:szCs w:val="22"/>
        </w:rPr>
      </w:pPr>
      <w:r w:rsidRPr="00981D02">
        <w:rPr>
          <w:sz w:val="22"/>
          <w:szCs w:val="22"/>
        </w:rPr>
        <w:t>INTER</w:t>
      </w:r>
      <w:r>
        <w:rPr>
          <w:sz w:val="22"/>
          <w:szCs w:val="22"/>
        </w:rPr>
        <w:t>CONEXION DE CENTRALES ELECTRICAS</w:t>
      </w:r>
    </w:p>
    <w:p w:rsidR="00981D02" w:rsidRPr="000E3AD1" w:rsidRDefault="00981D02" w:rsidP="00981D02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981D02" w:rsidRDefault="00981D02" w:rsidP="00981D02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:rsidR="00981D02" w:rsidRPr="000E3AD1" w:rsidRDefault="00981D02" w:rsidP="00981D02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>Fecha__________________</w:t>
      </w:r>
    </w:p>
    <w:p w:rsidR="00981D02" w:rsidRPr="000E3AD1" w:rsidRDefault="00981D02" w:rsidP="00981D02">
      <w:pPr>
        <w:pStyle w:val="texto0"/>
        <w:spacing w:line="224" w:lineRule="exact"/>
        <w:rPr>
          <w:rFonts w:cs="Arial"/>
          <w:sz w:val="22"/>
          <w:szCs w:val="22"/>
        </w:rPr>
      </w:pPr>
    </w:p>
    <w:p w:rsidR="00981D02" w:rsidRPr="000E3AD1" w:rsidRDefault="00981D02" w:rsidP="00981D02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:rsidR="00981D02" w:rsidRPr="000E3AD1" w:rsidRDefault="00981D02" w:rsidP="00981D02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 xml:space="preserve">Centro Nacional de Control de Energía </w:t>
      </w:r>
    </w:p>
    <w:p w:rsidR="00981D02" w:rsidRDefault="00981D02" w:rsidP="00981D02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E3AD1">
        <w:rPr>
          <w:rFonts w:cs="Arial"/>
          <w:sz w:val="22"/>
          <w:szCs w:val="22"/>
        </w:rPr>
        <w:t>Presente.</w:t>
      </w:r>
    </w:p>
    <w:p w:rsidR="00395B14" w:rsidRPr="008A1315" w:rsidRDefault="00395B14" w:rsidP="008A1315">
      <w:pPr>
        <w:pStyle w:val="Subinciso"/>
        <w:numPr>
          <w:ilvl w:val="0"/>
          <w:numId w:val="0"/>
        </w:numPr>
        <w:spacing w:before="0" w:after="0" w:line="360" w:lineRule="auto"/>
        <w:rPr>
          <w:rFonts w:eastAsia="Times New Roman"/>
          <w:sz w:val="22"/>
          <w:lang w:val="es-ES_tradnl" w:eastAsia="es-ES" w:bidi="ar-SA"/>
        </w:rPr>
      </w:pPr>
    </w:p>
    <w:p w:rsidR="00395B14" w:rsidRDefault="00395B14" w:rsidP="00395B14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Me refiero a las Bases de Licitación de la Primera Subasta de Largo Plazo - SLP No. 1/2015 en la que mi representada, __________________________________, participa. </w:t>
      </w:r>
    </w:p>
    <w:p w:rsidR="00395B14" w:rsidRDefault="00395B14" w:rsidP="00395B14">
      <w:pPr>
        <w:pStyle w:val="Subinciso"/>
        <w:numPr>
          <w:ilvl w:val="0"/>
          <w:numId w:val="0"/>
        </w:numPr>
        <w:spacing w:before="0" w:after="0" w:line="360" w:lineRule="auto"/>
        <w:rPr>
          <w:rFonts w:eastAsia="Times New Roman"/>
          <w:sz w:val="22"/>
          <w:lang w:val="es-ES_tradnl" w:eastAsia="es-ES" w:bidi="ar-SA"/>
        </w:rPr>
      </w:pPr>
    </w:p>
    <w:p w:rsidR="008A1315" w:rsidRPr="00173890" w:rsidRDefault="00395B14" w:rsidP="00173890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173890">
        <w:rPr>
          <w:rFonts w:cs="Arial"/>
          <w:sz w:val="22"/>
          <w:szCs w:val="22"/>
        </w:rPr>
        <w:t xml:space="preserve">Sobre el particular, y de conformidad con lo establecido en el numeral 5.3.4 de las Bases de Licitación, mi representada manifiesta que </w:t>
      </w:r>
      <w:r w:rsidR="008A1315" w:rsidRPr="00173890">
        <w:rPr>
          <w:rFonts w:cs="Arial"/>
          <w:sz w:val="22"/>
          <w:szCs w:val="22"/>
        </w:rPr>
        <w:t xml:space="preserve">la información proporcionada en el presente formato es apropiada, precisa y verídica y acepta que los datos aquí proporcionados sean utilizados para llevar a cabo la evaluación de la Solicitud de Precalificación de la Oferta de Venta, mismos que estarán sujetos a revisión y actualización una vez que mi representada, de resultar ganadora en la presente Subasta, entre al proceso de interconexión. </w:t>
      </w:r>
    </w:p>
    <w:p w:rsidR="008A1315" w:rsidRPr="00173890" w:rsidRDefault="008A1315" w:rsidP="00173890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395B14" w:rsidRPr="00173890" w:rsidRDefault="008A1315" w:rsidP="00173890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173890">
        <w:rPr>
          <w:rFonts w:cs="Arial"/>
          <w:sz w:val="22"/>
          <w:szCs w:val="22"/>
        </w:rPr>
        <w:t>Mi representada se compromete</w:t>
      </w:r>
      <w:r w:rsidR="00395B14" w:rsidRPr="00173890">
        <w:rPr>
          <w:rFonts w:cs="Arial"/>
          <w:sz w:val="22"/>
          <w:szCs w:val="22"/>
        </w:rPr>
        <w:t xml:space="preserve"> a </w:t>
      </w:r>
      <w:r w:rsidRPr="00173890">
        <w:rPr>
          <w:rFonts w:cs="Arial"/>
          <w:sz w:val="22"/>
          <w:szCs w:val="22"/>
        </w:rPr>
        <w:t>mantener y cumplir</w:t>
      </w:r>
      <w:r w:rsidR="00395B14" w:rsidRPr="00173890">
        <w:rPr>
          <w:rFonts w:cs="Arial"/>
          <w:sz w:val="22"/>
          <w:szCs w:val="22"/>
        </w:rPr>
        <w:t xml:space="preserve"> los datos declarados, </w:t>
      </w:r>
      <w:r w:rsidRPr="00173890">
        <w:rPr>
          <w:rFonts w:cs="Arial"/>
          <w:sz w:val="22"/>
          <w:szCs w:val="22"/>
        </w:rPr>
        <w:t xml:space="preserve">así como dar cumplimiento a </w:t>
      </w:r>
      <w:r w:rsidR="00395B14" w:rsidRPr="00173890">
        <w:rPr>
          <w:rFonts w:cs="Arial"/>
          <w:sz w:val="22"/>
          <w:szCs w:val="22"/>
        </w:rPr>
        <w:t>todos los requisitos aplicables que exijan el CENACE y la Comisión Reguladora de Energía</w:t>
      </w:r>
      <w:r w:rsidRPr="00173890">
        <w:rPr>
          <w:rFonts w:cs="Arial"/>
          <w:sz w:val="22"/>
          <w:szCs w:val="22"/>
        </w:rPr>
        <w:t>. Sin perjuicio de lo anterior, mi representada acepta que dichos requisitos están sujetos a cambios y que tales cambios ser</w:t>
      </w:r>
      <w:r w:rsidR="00395B14" w:rsidRPr="00173890">
        <w:rPr>
          <w:rFonts w:cs="Arial"/>
          <w:sz w:val="22"/>
          <w:szCs w:val="22"/>
        </w:rPr>
        <w:t xml:space="preserve">án automáticamente aplicables </w:t>
      </w:r>
      <w:r w:rsidRPr="00173890">
        <w:rPr>
          <w:rFonts w:cs="Arial"/>
          <w:sz w:val="22"/>
          <w:szCs w:val="22"/>
        </w:rPr>
        <w:t>a partir de</w:t>
      </w:r>
      <w:r w:rsidR="00395B14" w:rsidRPr="00173890">
        <w:rPr>
          <w:rFonts w:cs="Arial"/>
          <w:sz w:val="22"/>
          <w:szCs w:val="22"/>
        </w:rPr>
        <w:t xml:space="preserve"> la fecha de vigencia de</w:t>
      </w:r>
      <w:r w:rsidRPr="00173890">
        <w:rPr>
          <w:rFonts w:cs="Arial"/>
          <w:sz w:val="22"/>
          <w:szCs w:val="22"/>
        </w:rPr>
        <w:t xml:space="preserve"> su</w:t>
      </w:r>
      <w:r w:rsidR="00395B14" w:rsidRPr="00173890">
        <w:rPr>
          <w:rFonts w:cs="Arial"/>
          <w:sz w:val="22"/>
          <w:szCs w:val="22"/>
        </w:rPr>
        <w:t xml:space="preserve"> aprobaci</w:t>
      </w:r>
      <w:r w:rsidRPr="00173890">
        <w:rPr>
          <w:rFonts w:cs="Arial"/>
          <w:sz w:val="22"/>
          <w:szCs w:val="22"/>
        </w:rPr>
        <w:t>ón</w:t>
      </w:r>
      <w:r w:rsidR="00395B14" w:rsidRPr="00173890">
        <w:rPr>
          <w:rFonts w:cs="Arial"/>
          <w:sz w:val="22"/>
          <w:szCs w:val="22"/>
        </w:rPr>
        <w:t>.</w:t>
      </w:r>
    </w:p>
    <w:p w:rsidR="00395B14" w:rsidRDefault="00395B14" w:rsidP="00173890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395B14" w:rsidRDefault="00395B14" w:rsidP="00173890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395B14" w:rsidRDefault="00395B14" w:rsidP="00395B14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395B14" w:rsidTr="00395B14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5B14" w:rsidRDefault="00395B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(Firma)</w:t>
            </w:r>
          </w:p>
        </w:tc>
      </w:tr>
      <w:tr w:rsidR="00395B14" w:rsidTr="00395B14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5B14" w:rsidRDefault="00395B14">
            <w:pPr>
              <w:ind w:left="3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Nombre del representante legal</w:t>
            </w:r>
          </w:p>
        </w:tc>
      </w:tr>
    </w:tbl>
    <w:p w:rsidR="00395B14" w:rsidRPr="000E3AD1" w:rsidRDefault="00395B14" w:rsidP="00981D02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tbl>
      <w:tblPr>
        <w:tblStyle w:val="Tablaconcuadrcula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85"/>
        <w:gridCol w:w="2812"/>
        <w:gridCol w:w="2824"/>
        <w:gridCol w:w="73"/>
      </w:tblGrid>
      <w:tr w:rsidR="00331C12" w:rsidRPr="00331C12" w:rsidTr="00331C12">
        <w:trPr>
          <w:gridAfter w:val="1"/>
          <w:wAfter w:w="73" w:type="dxa"/>
        </w:trPr>
        <w:tc>
          <w:tcPr>
            <w:tcW w:w="2235" w:type="dxa"/>
            <w:gridSpan w:val="2"/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lastRenderedPageBreak/>
              <w:t>Nombre o razón social: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31C12" w:rsidTr="00331C12">
        <w:trPr>
          <w:gridAfter w:val="1"/>
          <w:wAfter w:w="73" w:type="dxa"/>
        </w:trPr>
        <w:tc>
          <w:tcPr>
            <w:tcW w:w="2235" w:type="dxa"/>
            <w:gridSpan w:val="2"/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>Número fiscal:</w:t>
            </w:r>
            <w:r w:rsidRPr="00331C12">
              <w:rPr>
                <w:szCs w:val="20"/>
                <w:lang w:val="es-ES_tradnl" w:eastAsia="es-ES"/>
              </w:rPr>
              <w:tab/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31C12" w:rsidTr="00331C12">
        <w:trPr>
          <w:gridAfter w:val="1"/>
          <w:wAfter w:w="73" w:type="dxa"/>
        </w:trPr>
        <w:tc>
          <w:tcPr>
            <w:tcW w:w="2235" w:type="dxa"/>
            <w:gridSpan w:val="2"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>Persona de contacto: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31C12" w:rsidTr="00331C12">
        <w:tc>
          <w:tcPr>
            <w:tcW w:w="1271" w:type="dxa"/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31C12" w:rsidTr="00331C12">
        <w:tc>
          <w:tcPr>
            <w:tcW w:w="1271" w:type="dxa"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 xml:space="preserve">       </w:t>
            </w:r>
            <w:r w:rsidR="00395B14">
              <w:rPr>
                <w:szCs w:val="20"/>
                <w:lang w:val="es-ES_tradnl" w:eastAsia="es-ES"/>
              </w:rPr>
              <w:t xml:space="preserve">    </w:t>
            </w:r>
            <w:r w:rsidRPr="00331C12">
              <w:rPr>
                <w:szCs w:val="20"/>
                <w:lang w:val="es-ES_tradnl" w:eastAsia="es-ES"/>
              </w:rPr>
              <w:t>Calle y número                            Colonia                             Delegación o Municipio</w:t>
            </w:r>
          </w:p>
        </w:tc>
      </w:tr>
      <w:tr w:rsidR="00331C12" w:rsidRPr="00331C12" w:rsidTr="00331C12">
        <w:tc>
          <w:tcPr>
            <w:tcW w:w="1271" w:type="dxa"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95B14" w:rsidTr="00331C12">
        <w:tc>
          <w:tcPr>
            <w:tcW w:w="1271" w:type="dxa"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1C12" w:rsidRPr="00331C12" w:rsidRDefault="00395B14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>
              <w:rPr>
                <w:szCs w:val="20"/>
                <w:lang w:val="es-ES_tradnl" w:eastAsia="es-ES"/>
              </w:rPr>
              <w:t xml:space="preserve">              </w:t>
            </w:r>
            <w:r w:rsidR="00331C12" w:rsidRPr="00331C12">
              <w:rPr>
                <w:szCs w:val="20"/>
                <w:lang w:val="es-ES_tradnl" w:eastAsia="es-ES"/>
              </w:rPr>
              <w:t>Código postal                                Entidad Federativa</w:t>
            </w:r>
            <w:r>
              <w:rPr>
                <w:szCs w:val="20"/>
                <w:lang w:val="es-ES_tradnl" w:eastAsia="es-ES"/>
              </w:rPr>
              <w:t xml:space="preserve">                          País</w:t>
            </w:r>
          </w:p>
        </w:tc>
      </w:tr>
      <w:tr w:rsidR="00331C12" w:rsidRPr="00331C12" w:rsidTr="00331C12">
        <w:tc>
          <w:tcPr>
            <w:tcW w:w="1271" w:type="dxa"/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2"/>
            <w:hideMark/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</w:tr>
      <w:tr w:rsidR="00331C12" w:rsidRPr="00331C12" w:rsidTr="00331C12">
        <w:trPr>
          <w:gridAfter w:val="1"/>
          <w:wAfter w:w="73" w:type="dxa"/>
        </w:trPr>
        <w:tc>
          <w:tcPr>
            <w:tcW w:w="2235" w:type="dxa"/>
            <w:gridSpan w:val="2"/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>Etapa de estudio:</w:t>
            </w:r>
          </w:p>
        </w:tc>
        <w:tc>
          <w:tcPr>
            <w:tcW w:w="7654" w:type="dxa"/>
            <w:gridSpan w:val="4"/>
            <w:tcBorders>
              <w:top w:val="nil"/>
              <w:left w:val="nil"/>
              <w:right w:val="nil"/>
            </w:tcBorders>
          </w:tcPr>
          <w:p w:rsidR="00331C12" w:rsidRPr="00331C12" w:rsidRDefault="00331C12" w:rsidP="00331C12">
            <w:pPr>
              <w:numPr>
                <w:ilvl w:val="12"/>
                <w:numId w:val="0"/>
              </w:numPr>
              <w:jc w:val="center"/>
              <w:rPr>
                <w:szCs w:val="20"/>
                <w:lang w:val="es-ES_tradnl" w:eastAsia="es-ES"/>
              </w:rPr>
            </w:pPr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 xml:space="preserve">Ninguno </w:t>
            </w:r>
            <w:proofErr w:type="gramStart"/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 xml:space="preserve">(  </w:t>
            </w:r>
            <w:proofErr w:type="gramEnd"/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 xml:space="preserve">   )      Indicativo (     )   Impacto en el Sistema (     )   Instalaciones (     )</w:t>
            </w:r>
          </w:p>
        </w:tc>
      </w:tr>
      <w:tr w:rsidR="00331C12" w:rsidRPr="00331C12" w:rsidTr="00331C12">
        <w:trPr>
          <w:gridAfter w:val="1"/>
          <w:wAfter w:w="73" w:type="dxa"/>
          <w:trHeight w:val="295"/>
        </w:trPr>
        <w:tc>
          <w:tcPr>
            <w:tcW w:w="4253" w:type="dxa"/>
            <w:gridSpan w:val="4"/>
            <w:vMerge w:val="restart"/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 xml:space="preserve">Fecha de </w:t>
            </w:r>
            <w:r w:rsidR="009E4B0D">
              <w:rPr>
                <w:szCs w:val="20"/>
                <w:lang w:val="es-ES_tradnl" w:eastAsia="es-ES"/>
              </w:rPr>
              <w:t xml:space="preserve">entrada en </w:t>
            </w:r>
            <w:r w:rsidRPr="00331C12">
              <w:rPr>
                <w:szCs w:val="20"/>
                <w:lang w:val="es-ES_tradnl" w:eastAsia="es-ES"/>
              </w:rPr>
              <w:t xml:space="preserve">operación comercial: 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 w:rsidP="00331C12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31C12" w:rsidRPr="00331C12" w:rsidTr="00331C12">
        <w:trPr>
          <w:gridAfter w:val="1"/>
          <w:wAfter w:w="73" w:type="dxa"/>
          <w:trHeight w:val="294"/>
        </w:trPr>
        <w:tc>
          <w:tcPr>
            <w:tcW w:w="4253" w:type="dxa"/>
            <w:gridSpan w:val="4"/>
            <w:vMerge/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331C12" w:rsidRPr="00331C12" w:rsidRDefault="00331C12" w:rsidP="00331C12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>Día              Mes               Año</w:t>
            </w:r>
          </w:p>
        </w:tc>
      </w:tr>
      <w:tr w:rsidR="00331C12" w:rsidRPr="00331C12" w:rsidTr="00331C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31C12">
              <w:rPr>
                <w:szCs w:val="20"/>
                <w:lang w:val="es-ES_tradnl" w:eastAsia="es-ES"/>
              </w:rPr>
              <w:t xml:space="preserve">Localización del proyecto: 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31C12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4"/>
        </w:trPr>
        <w:tc>
          <w:tcPr>
            <w:tcW w:w="42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left w:val="nil"/>
              <w:bottom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>Latitud (Grados, Minutos, Segundos N)</w:t>
            </w:r>
          </w:p>
        </w:tc>
      </w:tr>
      <w:tr w:rsidR="00331C12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5"/>
        </w:trPr>
        <w:tc>
          <w:tcPr>
            <w:tcW w:w="42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31C12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" w:type="dxa"/>
          <w:trHeight w:val="294"/>
        </w:trPr>
        <w:tc>
          <w:tcPr>
            <w:tcW w:w="42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C12" w:rsidRPr="00331C12" w:rsidRDefault="00331C12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  <w:r w:rsidRPr="00331C12">
              <w:rPr>
                <w:rFonts w:eastAsia="Times New Roman"/>
                <w:color w:val="000000"/>
                <w:spacing w:val="-4"/>
                <w:szCs w:val="20"/>
              </w:rPr>
              <w:t>Longitud (Grados, Minutos, Segundos O)</w:t>
            </w:r>
          </w:p>
        </w:tc>
      </w:tr>
    </w:tbl>
    <w:p w:rsidR="00331C12" w:rsidRDefault="00331C12" w:rsidP="00981D02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331C12" w:rsidRPr="00395B14" w:rsidRDefault="00331C12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  <w:u w:val="single"/>
        </w:rPr>
      </w:pPr>
      <w:r w:rsidRPr="00395B14">
        <w:rPr>
          <w:rFonts w:eastAsia="Times New Roman"/>
          <w:color w:val="000000"/>
          <w:spacing w:val="-4"/>
          <w:szCs w:val="20"/>
          <w:u w:val="single"/>
        </w:rPr>
        <w:t>Si el proyecto se encuentra en una etapa del proceso de interconexión, indicar la siguiente información:</w:t>
      </w:r>
    </w:p>
    <w:p w:rsidR="00331C12" w:rsidRPr="00395B14" w:rsidRDefault="00331C12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  <w:u w:val="single"/>
        </w:rPr>
      </w:pPr>
    </w:p>
    <w:tbl>
      <w:tblPr>
        <w:tblStyle w:val="Tablaconcuadrcula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7711"/>
      </w:tblGrid>
      <w:tr w:rsidR="00331C12" w:rsidRPr="00395B14" w:rsidTr="00395B14">
        <w:tc>
          <w:tcPr>
            <w:tcW w:w="2235" w:type="dxa"/>
          </w:tcPr>
          <w:p w:rsidR="00331C12" w:rsidRPr="00395B14" w:rsidRDefault="00395B14" w:rsidP="00395B14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>
              <w:rPr>
                <w:szCs w:val="20"/>
                <w:lang w:val="es-ES_tradnl" w:eastAsia="es-ES"/>
              </w:rPr>
              <w:t>Modalidad solicitada</w:t>
            </w:r>
            <w:r w:rsidR="00331C12" w:rsidRPr="00395B14">
              <w:rPr>
                <w:szCs w:val="20"/>
                <w:lang w:val="es-ES_tradnl" w:eastAsia="es-ES"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95B14" w:rsidRDefault="00395B14" w:rsidP="00395B14">
            <w:pPr>
              <w:numPr>
                <w:ilvl w:val="12"/>
                <w:numId w:val="0"/>
              </w:numPr>
              <w:jc w:val="left"/>
              <w:rPr>
                <w:rFonts w:eastAsia="Times New Roman"/>
                <w:color w:val="000000"/>
                <w:spacing w:val="-4"/>
                <w:szCs w:val="20"/>
              </w:rPr>
            </w:pPr>
            <w:r>
              <w:rPr>
                <w:rFonts w:eastAsia="Times New Roman"/>
                <w:color w:val="000000"/>
                <w:spacing w:val="-4"/>
                <w:szCs w:val="20"/>
              </w:rPr>
              <w:t>Solicitud individual independiente</w:t>
            </w:r>
            <w:r w:rsidR="00331C12" w:rsidRPr="00395B14">
              <w:rPr>
                <w:rFonts w:eastAsia="Times New Roman"/>
                <w:color w:val="000000"/>
                <w:spacing w:val="-4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                                                     </w:t>
            </w:r>
            <w:proofErr w:type="gramStart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(</w:t>
            </w:r>
            <w:proofErr w:type="gramEnd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</w:p>
          <w:p w:rsidR="00395B14" w:rsidRDefault="00395B14" w:rsidP="00395B14">
            <w:pPr>
              <w:numPr>
                <w:ilvl w:val="12"/>
                <w:numId w:val="0"/>
              </w:numPr>
              <w:jc w:val="left"/>
              <w:rPr>
                <w:rFonts w:eastAsia="Times New Roman"/>
                <w:color w:val="000000"/>
                <w:spacing w:val="-4"/>
                <w:szCs w:val="20"/>
              </w:rPr>
            </w:pPr>
            <w:r>
              <w:rPr>
                <w:rFonts w:eastAsia="Times New Roman"/>
                <w:color w:val="000000"/>
                <w:spacing w:val="-4"/>
                <w:szCs w:val="20"/>
              </w:rPr>
              <w:t>Solicitud individual agrupada</w:t>
            </w:r>
            <w:r w:rsidR="00331C12" w:rsidRPr="00395B14">
              <w:rPr>
                <w:rFonts w:eastAsia="Times New Roman"/>
                <w:color w:val="000000"/>
                <w:spacing w:val="-4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                                                             </w:t>
            </w:r>
            <w:proofErr w:type="gramStart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(</w:t>
            </w:r>
            <w:proofErr w:type="gramEnd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</w:p>
          <w:p w:rsidR="00331C12" w:rsidRPr="00395B14" w:rsidRDefault="00395B14" w:rsidP="00395B14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Proceso de Planeación del Sistema Eléctrico Nacional                       </w:t>
            </w:r>
            <w:proofErr w:type="gramStart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(</w:t>
            </w:r>
            <w:proofErr w:type="gramEnd"/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</w:p>
        </w:tc>
      </w:tr>
      <w:tr w:rsidR="00395B14" w:rsidRPr="00395B14" w:rsidTr="00B0045D">
        <w:tc>
          <w:tcPr>
            <w:tcW w:w="2235" w:type="dxa"/>
          </w:tcPr>
          <w:p w:rsidR="00395B14" w:rsidRDefault="00395B14" w:rsidP="00395B14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>
              <w:rPr>
                <w:szCs w:val="20"/>
                <w:lang w:val="es-ES_tradnl" w:eastAsia="es-ES"/>
              </w:rPr>
              <w:t>Tipo de solicitud:</w:t>
            </w:r>
          </w:p>
        </w:tc>
        <w:tc>
          <w:tcPr>
            <w:tcW w:w="7654" w:type="dxa"/>
            <w:tcBorders>
              <w:top w:val="nil"/>
              <w:left w:val="nil"/>
              <w:right w:val="nil"/>
            </w:tcBorders>
          </w:tcPr>
          <w:p w:rsidR="00395B14" w:rsidRDefault="00395B14" w:rsidP="00395B14">
            <w:pPr>
              <w:numPr>
                <w:ilvl w:val="12"/>
                <w:numId w:val="0"/>
              </w:numPr>
              <w:jc w:val="left"/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color w:val="000000"/>
                <w:spacing w:val="-4"/>
                <w:szCs w:val="20"/>
              </w:rPr>
              <w:t>Interconexión de una Nueva Central Eléctrica</w:t>
            </w:r>
            <w:r>
              <w:rPr>
                <w:color w:val="000000"/>
                <w:spacing w:val="-4"/>
                <w:szCs w:val="20"/>
              </w:rPr>
              <w:t xml:space="preserve">                                      </w:t>
            </w:r>
            <w:proofErr w:type="gramStart"/>
            <w:r>
              <w:rPr>
                <w:color w:val="000000"/>
                <w:spacing w:val="-4"/>
                <w:szCs w:val="20"/>
              </w:rPr>
              <w:t xml:space="preserve">   </w:t>
            </w: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(</w:t>
            </w:r>
            <w:proofErr w:type="gramEnd"/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  <w:r>
              <w:rPr>
                <w:rFonts w:eastAsia="Times New Roman"/>
                <w:color w:val="000000"/>
                <w:spacing w:val="-4"/>
                <w:szCs w:val="20"/>
              </w:rPr>
              <w:t xml:space="preserve"> </w:t>
            </w:r>
          </w:p>
          <w:p w:rsidR="00395B14" w:rsidRDefault="00395B14" w:rsidP="00395B14">
            <w:pPr>
              <w:numPr>
                <w:ilvl w:val="12"/>
                <w:numId w:val="0"/>
              </w:numPr>
              <w:jc w:val="left"/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color w:val="000000"/>
                <w:spacing w:val="-4"/>
                <w:szCs w:val="20"/>
              </w:rPr>
              <w:t>Incremento de Capacidad de una Central Eléctrica Existente</w:t>
            </w:r>
            <w:r>
              <w:rPr>
                <w:color w:val="000000"/>
                <w:spacing w:val="-4"/>
                <w:szCs w:val="20"/>
              </w:rPr>
              <w:t xml:space="preserve">             </w:t>
            </w:r>
            <w:proofErr w:type="gramStart"/>
            <w:r>
              <w:rPr>
                <w:color w:val="000000"/>
                <w:spacing w:val="-4"/>
                <w:szCs w:val="20"/>
              </w:rPr>
              <w:t xml:space="preserve">   </w:t>
            </w: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(</w:t>
            </w:r>
            <w:proofErr w:type="gramEnd"/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</w:p>
          <w:p w:rsidR="00395B14" w:rsidRDefault="00395B14" w:rsidP="00395B14">
            <w:pPr>
              <w:numPr>
                <w:ilvl w:val="12"/>
                <w:numId w:val="0"/>
              </w:numPr>
              <w:jc w:val="left"/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color w:val="000000"/>
                <w:spacing w:val="-4"/>
                <w:szCs w:val="20"/>
              </w:rPr>
              <w:t>Cambio de Punto de Interconexión</w:t>
            </w:r>
            <w:r>
              <w:rPr>
                <w:color w:val="000000"/>
                <w:spacing w:val="-4"/>
                <w:szCs w:val="20"/>
              </w:rPr>
              <w:t xml:space="preserve">                                                       </w:t>
            </w:r>
            <w:proofErr w:type="gramStart"/>
            <w:r>
              <w:rPr>
                <w:color w:val="000000"/>
                <w:spacing w:val="-4"/>
                <w:szCs w:val="20"/>
              </w:rPr>
              <w:t xml:space="preserve">   </w:t>
            </w: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(</w:t>
            </w:r>
            <w:proofErr w:type="gramEnd"/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 xml:space="preserve">     )</w:t>
            </w:r>
          </w:p>
        </w:tc>
      </w:tr>
    </w:tbl>
    <w:p w:rsidR="008A1315" w:rsidRDefault="008A1315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  <w:u w:val="single"/>
        </w:rPr>
      </w:pPr>
    </w:p>
    <w:p w:rsidR="008A1315" w:rsidRDefault="008A1315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  <w:u w:val="single"/>
        </w:rPr>
      </w:pPr>
    </w:p>
    <w:p w:rsidR="00331C12" w:rsidRPr="00395B14" w:rsidRDefault="00331C12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</w:rPr>
      </w:pPr>
      <w:r w:rsidRPr="00395B14">
        <w:rPr>
          <w:rFonts w:eastAsia="Times New Roman"/>
          <w:color w:val="000000"/>
          <w:spacing w:val="-4"/>
          <w:szCs w:val="20"/>
          <w:u w:val="single"/>
        </w:rPr>
        <w:lastRenderedPageBreak/>
        <w:t>Para todos los proyectos, indicar la siguiente información:</w:t>
      </w:r>
    </w:p>
    <w:p w:rsidR="00331C12" w:rsidRDefault="00331C12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</w:rPr>
      </w:pPr>
    </w:p>
    <w:tbl>
      <w:tblPr>
        <w:tblStyle w:val="Tablaconcuadrcula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4"/>
        <w:gridCol w:w="5678"/>
      </w:tblGrid>
      <w:tr w:rsidR="00395B14" w:rsidRPr="00331C12" w:rsidTr="00395B14">
        <w:trPr>
          <w:trHeight w:val="295"/>
        </w:trPr>
        <w:tc>
          <w:tcPr>
            <w:tcW w:w="4284" w:type="dxa"/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rPr>
                <w:szCs w:val="20"/>
                <w:lang w:val="es-ES_tradnl" w:eastAsia="es-ES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Punto de Interconexión Solicitado (P.I.):</w:t>
            </w:r>
            <w:r w:rsidRPr="00331C12">
              <w:rPr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rPr>
          <w:trHeight w:val="295"/>
        </w:trPr>
        <w:tc>
          <w:tcPr>
            <w:tcW w:w="4284" w:type="dxa"/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Nivel de tensión del P.I.: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rPr>
          <w:trHeight w:val="295"/>
        </w:trPr>
        <w:tc>
          <w:tcPr>
            <w:tcW w:w="4284" w:type="dxa"/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Combustible Principal: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rPr>
          <w:trHeight w:val="295"/>
        </w:trPr>
        <w:tc>
          <w:tcPr>
            <w:tcW w:w="4284" w:type="dxa"/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Combustible Secundario: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rPr>
          <w:trHeight w:val="295"/>
        </w:trPr>
        <w:tc>
          <w:tcPr>
            <w:tcW w:w="4284" w:type="dxa"/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Tipo de Tecnología de Generación 1: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Ti</w:t>
            </w:r>
            <w:r>
              <w:rPr>
                <w:rFonts w:eastAsia="Times New Roman"/>
                <w:color w:val="000000"/>
                <w:spacing w:val="-4"/>
                <w:szCs w:val="20"/>
              </w:rPr>
              <w:t>po de Tecnología de Generación 2</w:t>
            </w: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Número de unidades: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5B14" w:rsidRPr="00331C12" w:rsidTr="00395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:rsidR="00395B14" w:rsidRPr="00395B14" w:rsidRDefault="00395B14" w:rsidP="00B0045D">
            <w:pPr>
              <w:numPr>
                <w:ilvl w:val="12"/>
                <w:numId w:val="0"/>
              </w:numPr>
              <w:rPr>
                <w:rFonts w:eastAsia="Times New Roman"/>
                <w:color w:val="000000"/>
                <w:spacing w:val="-4"/>
                <w:szCs w:val="20"/>
              </w:rPr>
            </w:pPr>
            <w:r w:rsidRPr="00395B14">
              <w:rPr>
                <w:rFonts w:eastAsia="Times New Roman"/>
                <w:color w:val="000000"/>
                <w:spacing w:val="-4"/>
                <w:szCs w:val="20"/>
              </w:rPr>
              <w:t>Capacidad a Interconectar o a Incrementar (kW):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5B14" w:rsidRPr="00331C12" w:rsidRDefault="00395B14" w:rsidP="00B0045D">
            <w:pPr>
              <w:numPr>
                <w:ilvl w:val="12"/>
                <w:numId w:val="0"/>
              </w:numPr>
              <w:jc w:val="center"/>
              <w:rPr>
                <w:rFonts w:eastAsia="Times New Roman"/>
                <w:color w:val="000000"/>
                <w:spacing w:val="-4"/>
                <w:szCs w:val="20"/>
              </w:rPr>
            </w:pPr>
          </w:p>
        </w:tc>
      </w:tr>
    </w:tbl>
    <w:p w:rsidR="00395B14" w:rsidRDefault="00395B14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</w:rPr>
      </w:pPr>
    </w:p>
    <w:p w:rsidR="00395B14" w:rsidRPr="00395B14" w:rsidRDefault="00395B14" w:rsidP="00331C12">
      <w:pPr>
        <w:tabs>
          <w:tab w:val="left" w:pos="3960"/>
          <w:tab w:val="left" w:pos="5760"/>
          <w:tab w:val="left" w:pos="6660"/>
          <w:tab w:val="right" w:pos="9270"/>
        </w:tabs>
        <w:suppressAutoHyphens/>
        <w:autoSpaceDE w:val="0"/>
        <w:autoSpaceDN w:val="0"/>
        <w:adjustRightInd w:val="0"/>
        <w:spacing w:before="120" w:after="0" w:line="280" w:lineRule="atLeast"/>
        <w:textAlignment w:val="center"/>
        <w:rPr>
          <w:rFonts w:eastAsia="Times New Roman"/>
          <w:color w:val="000000"/>
          <w:spacing w:val="-4"/>
          <w:szCs w:val="20"/>
        </w:rPr>
      </w:pPr>
    </w:p>
    <w:p w:rsidR="00331C12" w:rsidRPr="00395B14" w:rsidRDefault="00331C12" w:rsidP="00981D02">
      <w:pPr>
        <w:pStyle w:val="texto0"/>
        <w:spacing w:line="360" w:lineRule="auto"/>
        <w:ind w:firstLine="0"/>
        <w:rPr>
          <w:rFonts w:cs="Arial"/>
          <w:sz w:val="20"/>
          <w:lang w:val="es-MX"/>
        </w:rPr>
      </w:pPr>
    </w:p>
    <w:sectPr w:rsidR="00331C12" w:rsidRPr="00395B14" w:rsidSect="006062AD">
      <w:footerReference w:type="default" r:id="rId7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2DC" w:rsidRDefault="005F02DC">
      <w:pPr>
        <w:spacing w:before="0" w:after="0"/>
      </w:pPr>
      <w:r>
        <w:separator/>
      </w:r>
    </w:p>
  </w:endnote>
  <w:endnote w:type="continuationSeparator" w:id="0">
    <w:p w:rsidR="005F02DC" w:rsidRDefault="005F02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0A24D5" w:rsidRDefault="009E4B0D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A24D5">
              <w:rPr>
                <w:color w:val="595959" w:themeColor="text1" w:themeTint="A6"/>
                <w:sz w:val="18"/>
              </w:rPr>
              <w:fldChar w:fldCharType="begin"/>
            </w:r>
            <w:r w:rsidRPr="000A24D5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A24D5">
              <w:rPr>
                <w:color w:val="595959" w:themeColor="text1" w:themeTint="A6"/>
                <w:sz w:val="18"/>
              </w:rPr>
              <w:fldChar w:fldCharType="separate"/>
            </w:r>
            <w:r w:rsidR="00673D56">
              <w:rPr>
                <w:noProof/>
                <w:color w:val="595959" w:themeColor="text1" w:themeTint="A6"/>
                <w:sz w:val="18"/>
              </w:rPr>
              <w:t>3</w:t>
            </w:r>
            <w:r w:rsidRPr="000A24D5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0A24D5" w:rsidRDefault="005F02DC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2DC" w:rsidRDefault="005F02DC">
      <w:pPr>
        <w:spacing w:before="0" w:after="0"/>
      </w:pPr>
      <w:r>
        <w:separator/>
      </w:r>
    </w:p>
  </w:footnote>
  <w:footnote w:type="continuationSeparator" w:id="0">
    <w:p w:rsidR="005F02DC" w:rsidRDefault="005F02D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3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5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503C613E"/>
    <w:multiLevelType w:val="multilevel"/>
    <w:tmpl w:val="69E03B42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9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D02"/>
    <w:rsid w:val="00173890"/>
    <w:rsid w:val="00331C12"/>
    <w:rsid w:val="00395B14"/>
    <w:rsid w:val="005F02DC"/>
    <w:rsid w:val="0064000E"/>
    <w:rsid w:val="00673D56"/>
    <w:rsid w:val="008A1315"/>
    <w:rsid w:val="00981D02"/>
    <w:rsid w:val="009E4B0D"/>
    <w:rsid w:val="00D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369E"/>
  <w15:chartTrackingRefBased/>
  <w15:docId w15:val="{260AE990-CC04-4291-B171-B6B5F4F7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D02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val="es-MX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81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981D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981D02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981D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81D0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981D0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981D0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981D0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981D0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81D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MX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981D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s-MX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981D02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val="es-MX"/>
    </w:rPr>
  </w:style>
  <w:style w:type="character" w:customStyle="1" w:styleId="Ttulo4Car">
    <w:name w:val="Título 4 Car"/>
    <w:basedOn w:val="Fuentedeprrafopredeter"/>
    <w:link w:val="Ttulo4"/>
    <w:rsid w:val="00981D02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4"/>
      <w:lang w:val="es-MX"/>
    </w:rPr>
  </w:style>
  <w:style w:type="character" w:customStyle="1" w:styleId="Ttulo5Car">
    <w:name w:val="Título 5 Car"/>
    <w:basedOn w:val="Fuentedeprrafopredeter"/>
    <w:link w:val="Ttulo5"/>
    <w:uiPriority w:val="9"/>
    <w:rsid w:val="00981D02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s-MX"/>
    </w:rPr>
  </w:style>
  <w:style w:type="character" w:customStyle="1" w:styleId="Ttulo6Car">
    <w:name w:val="Título 6 Car"/>
    <w:basedOn w:val="Fuentedeprrafopredeter"/>
    <w:link w:val="Ttulo6"/>
    <w:uiPriority w:val="99"/>
    <w:rsid w:val="00981D0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s-MX"/>
    </w:rPr>
  </w:style>
  <w:style w:type="character" w:customStyle="1" w:styleId="Ttulo7Car">
    <w:name w:val="Título 7 Car"/>
    <w:basedOn w:val="Fuentedeprrafopredeter"/>
    <w:link w:val="Ttulo7"/>
    <w:uiPriority w:val="9"/>
    <w:rsid w:val="00981D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s-MX"/>
    </w:rPr>
  </w:style>
  <w:style w:type="character" w:customStyle="1" w:styleId="Ttulo8Car">
    <w:name w:val="Título 8 Car"/>
    <w:basedOn w:val="Fuentedeprrafopredeter"/>
    <w:link w:val="Ttulo8"/>
    <w:uiPriority w:val="9"/>
    <w:rsid w:val="00981D0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MX"/>
    </w:rPr>
  </w:style>
  <w:style w:type="character" w:customStyle="1" w:styleId="Ttulo9Car">
    <w:name w:val="Título 9 Car"/>
    <w:basedOn w:val="Fuentedeprrafopredeter"/>
    <w:link w:val="Ttulo9"/>
    <w:uiPriority w:val="9"/>
    <w:rsid w:val="00981D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MX"/>
    </w:rPr>
  </w:style>
  <w:style w:type="paragraph" w:customStyle="1" w:styleId="Captulo">
    <w:name w:val="Capítulo"/>
    <w:basedOn w:val="Normal"/>
    <w:link w:val="CaptuloCar"/>
    <w:autoRedefine/>
    <w:qFormat/>
    <w:rsid w:val="00981D0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981D02"/>
    <w:rPr>
      <w:rFonts w:ascii="Arial" w:eastAsiaTheme="minorEastAsia" w:hAnsi="Arial" w:cs="Arial"/>
      <w:b/>
      <w:sz w:val="28"/>
      <w:szCs w:val="28"/>
      <w:lang w:val="es-MX" w:bidi="en-US"/>
    </w:rPr>
  </w:style>
  <w:style w:type="paragraph" w:customStyle="1" w:styleId="Seccin">
    <w:name w:val="Sección"/>
    <w:basedOn w:val="Normal"/>
    <w:next w:val="Numeral"/>
    <w:link w:val="SeccinCar"/>
    <w:qFormat/>
    <w:rsid w:val="00981D02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981D02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981D02"/>
    <w:rPr>
      <w:rFonts w:ascii="Arial" w:eastAsiaTheme="minorEastAsia" w:hAnsi="Arial" w:cs="Arial"/>
      <w:sz w:val="20"/>
      <w:lang w:val="es-MX" w:bidi="en-US"/>
    </w:rPr>
  </w:style>
  <w:style w:type="character" w:customStyle="1" w:styleId="SeccinCar">
    <w:name w:val="Sección Car"/>
    <w:basedOn w:val="Fuentedeprrafopredeter"/>
    <w:link w:val="Seccin"/>
    <w:rsid w:val="00981D02"/>
    <w:rPr>
      <w:rFonts w:ascii="Arial" w:eastAsiaTheme="minorEastAsia" w:hAnsi="Arial" w:cs="Arial"/>
      <w:b/>
      <w:sz w:val="28"/>
      <w:lang w:val="es-MX" w:bidi="en-US"/>
    </w:rPr>
  </w:style>
  <w:style w:type="paragraph" w:customStyle="1" w:styleId="Inciso">
    <w:name w:val="Inciso"/>
    <w:basedOn w:val="Normal"/>
    <w:link w:val="IncisoCar"/>
    <w:qFormat/>
    <w:rsid w:val="00981D02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Subinciso">
    <w:name w:val="Subinciso"/>
    <w:basedOn w:val="Normal"/>
    <w:link w:val="SubincisoCar"/>
    <w:qFormat/>
    <w:rsid w:val="00981D02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Apartado">
    <w:name w:val="Apartado"/>
    <w:basedOn w:val="Normal"/>
    <w:link w:val="ApartadoCar"/>
    <w:qFormat/>
    <w:rsid w:val="00981D02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981D02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981D02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981D02"/>
    <w:rPr>
      <w:rFonts w:ascii="Arial" w:eastAsiaTheme="minorEastAsia" w:hAnsi="Arial" w:cs="Arial"/>
      <w:sz w:val="20"/>
      <w:lang w:val="es-MX" w:bidi="en-US"/>
    </w:rPr>
  </w:style>
  <w:style w:type="character" w:customStyle="1" w:styleId="SubseccinCar">
    <w:name w:val="Subsección Car"/>
    <w:basedOn w:val="Fuentedeprrafopredeter"/>
    <w:link w:val="Subseccin"/>
    <w:rsid w:val="00981D02"/>
    <w:rPr>
      <w:rFonts w:ascii="Arial" w:eastAsiaTheme="minorEastAsia" w:hAnsi="Arial" w:cs="Arial"/>
      <w:b/>
      <w:sz w:val="24"/>
      <w:lang w:val="es-MX" w:bidi="en-US"/>
    </w:rPr>
  </w:style>
  <w:style w:type="paragraph" w:customStyle="1" w:styleId="SSInciso">
    <w:name w:val="SS Inciso"/>
    <w:basedOn w:val="Normal"/>
    <w:link w:val="SSIncisoCar"/>
    <w:qFormat/>
    <w:rsid w:val="00981D0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SSSubinciso">
    <w:name w:val="SS Subinciso"/>
    <w:basedOn w:val="Normal"/>
    <w:link w:val="SSSubincisoCar"/>
    <w:qFormat/>
    <w:rsid w:val="00981D0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Tablanegrita">
    <w:name w:val="Tabla negrita"/>
    <w:basedOn w:val="Normal"/>
    <w:link w:val="TablanegritaCar"/>
    <w:qFormat/>
    <w:rsid w:val="00981D02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981D02"/>
    <w:rPr>
      <w:rFonts w:ascii="Arial" w:eastAsiaTheme="minorEastAsia" w:hAnsi="Arial" w:cs="Arial"/>
      <w:b/>
      <w:sz w:val="20"/>
      <w:szCs w:val="24"/>
      <w:lang w:val="es-MX" w:bidi="en-US"/>
    </w:rPr>
  </w:style>
  <w:style w:type="paragraph" w:customStyle="1" w:styleId="Texto1">
    <w:name w:val="Texto 1"/>
    <w:basedOn w:val="Normal"/>
    <w:link w:val="Texto1Car"/>
    <w:qFormat/>
    <w:rsid w:val="00981D02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981D02"/>
    <w:rPr>
      <w:rFonts w:ascii="Arial" w:eastAsia="Calibri" w:hAnsi="Arial" w:cs="Arial"/>
      <w:sz w:val="20"/>
      <w:lang w:val="es-MX" w:bidi="en-US"/>
    </w:rPr>
  </w:style>
  <w:style w:type="paragraph" w:customStyle="1" w:styleId="Tablageneral">
    <w:name w:val="Tabla general"/>
    <w:basedOn w:val="Normal"/>
    <w:link w:val="TablageneralCar"/>
    <w:qFormat/>
    <w:rsid w:val="00981D02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981D02"/>
    <w:rPr>
      <w:rFonts w:ascii="Arial" w:eastAsiaTheme="minorEastAsia" w:hAnsi="Arial" w:cs="Arial"/>
      <w:sz w:val="20"/>
      <w:szCs w:val="24"/>
      <w:lang w:val="es-MX" w:bidi="en-US"/>
    </w:rPr>
  </w:style>
  <w:style w:type="paragraph" w:customStyle="1" w:styleId="Texto2">
    <w:name w:val="Texto 2"/>
    <w:basedOn w:val="Normal"/>
    <w:link w:val="Texto2Car"/>
    <w:qFormat/>
    <w:rsid w:val="00981D02"/>
    <w:pPr>
      <w:ind w:left="567"/>
    </w:pPr>
  </w:style>
  <w:style w:type="character" w:customStyle="1" w:styleId="Texto2Car">
    <w:name w:val="Texto 2 Car"/>
    <w:basedOn w:val="Fuentedeprrafopredeter"/>
    <w:link w:val="Texto2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Texto3">
    <w:name w:val="Texto 3"/>
    <w:basedOn w:val="Normal"/>
    <w:link w:val="Texto3Car"/>
    <w:qFormat/>
    <w:rsid w:val="00981D02"/>
    <w:pPr>
      <w:ind w:left="1134"/>
    </w:pPr>
  </w:style>
  <w:style w:type="character" w:customStyle="1" w:styleId="Texto3Car">
    <w:name w:val="Texto 3 Car"/>
    <w:basedOn w:val="Fuentedeprrafopredeter"/>
    <w:link w:val="Texto3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Texto4">
    <w:name w:val="Texto 4"/>
    <w:basedOn w:val="Normal"/>
    <w:link w:val="Texto4Car"/>
    <w:qFormat/>
    <w:rsid w:val="00981D02"/>
    <w:pPr>
      <w:ind w:left="1701"/>
    </w:pPr>
  </w:style>
  <w:style w:type="character" w:customStyle="1" w:styleId="Texto4Car">
    <w:name w:val="Texto 4 Car"/>
    <w:basedOn w:val="Fuentedeprrafopredeter"/>
    <w:link w:val="Texto4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Texto5">
    <w:name w:val="Texto 5"/>
    <w:basedOn w:val="Normal"/>
    <w:link w:val="Texto5Car"/>
    <w:qFormat/>
    <w:rsid w:val="00981D02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SSApartado">
    <w:name w:val="SS Apartado"/>
    <w:basedOn w:val="Normal"/>
    <w:link w:val="SSApartadoCar"/>
    <w:qFormat/>
    <w:rsid w:val="00981D02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981D02"/>
    <w:rPr>
      <w:rFonts w:ascii="Arial" w:eastAsiaTheme="minorEastAsia" w:hAnsi="Arial" w:cs="Arial"/>
      <w:sz w:val="20"/>
      <w:lang w:val="es-MX"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981D02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981D02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981D02"/>
    <w:rPr>
      <w:rFonts w:ascii="Arial" w:eastAsiaTheme="minorEastAsia" w:hAnsi="Arial" w:cs="Arial"/>
      <w:sz w:val="20"/>
      <w:szCs w:val="24"/>
      <w:lang w:val="es-MX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981D02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981D02"/>
    <w:rPr>
      <w:rFonts w:ascii="Arial" w:eastAsiaTheme="minorEastAsia" w:hAnsi="Arial" w:cs="Arial"/>
      <w:sz w:val="20"/>
      <w:szCs w:val="24"/>
      <w:lang w:val="es-MX"/>
    </w:rPr>
  </w:style>
  <w:style w:type="paragraph" w:styleId="Ttulo">
    <w:name w:val="Title"/>
    <w:basedOn w:val="Normal"/>
    <w:next w:val="Subttulo"/>
    <w:link w:val="TtuloCar"/>
    <w:uiPriority w:val="99"/>
    <w:rsid w:val="00981D02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character" w:customStyle="1" w:styleId="TtuloCar">
    <w:name w:val="Título Car"/>
    <w:basedOn w:val="Fuentedeprrafopredeter"/>
    <w:link w:val="Ttulo"/>
    <w:uiPriority w:val="99"/>
    <w:rsid w:val="00981D02"/>
    <w:rPr>
      <w:rFonts w:ascii="Arial" w:eastAsia="Times New Roman" w:hAnsi="Arial" w:cs="Arial"/>
      <w:sz w:val="48"/>
      <w:szCs w:val="48"/>
      <w:lang w:val="es-MX"/>
    </w:rPr>
  </w:style>
  <w:style w:type="paragraph" w:styleId="Subttulo">
    <w:name w:val="Subtitle"/>
    <w:basedOn w:val="Normal"/>
    <w:next w:val="Normal"/>
    <w:link w:val="SubttuloCar"/>
    <w:uiPriority w:val="11"/>
    <w:qFormat/>
    <w:rsid w:val="00981D02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981D02"/>
    <w:rPr>
      <w:rFonts w:asciiTheme="majorHAnsi" w:eastAsiaTheme="majorEastAsia" w:hAnsiTheme="majorHAnsi" w:cstheme="majorBidi"/>
      <w:i/>
      <w:iCs/>
      <w:color w:val="5B9BD5" w:themeColor="accent1"/>
      <w:spacing w:val="15"/>
      <w:sz w:val="20"/>
      <w:szCs w:val="24"/>
      <w:lang w:val="es-MX"/>
    </w:rPr>
  </w:style>
  <w:style w:type="table" w:styleId="Tablaconcuadrcula">
    <w:name w:val="Table Grid"/>
    <w:basedOn w:val="Tablanormal"/>
    <w:uiPriority w:val="39"/>
    <w:rsid w:val="00981D0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981D02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981D02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81D02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981D02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1D02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1D02"/>
    <w:rPr>
      <w:rFonts w:ascii="Tahoma" w:eastAsiaTheme="minorEastAsia" w:hAnsi="Tahoma" w:cs="Tahoma"/>
      <w:sz w:val="16"/>
      <w:szCs w:val="16"/>
      <w:lang w:val="es-MX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81D02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81D02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981D0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981D02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81D02"/>
    <w:rPr>
      <w:rFonts w:ascii="Franklin Gothic Book" w:hAnsi="Franklin Gothic Book" w:cs="Arial"/>
      <w:color w:val="191919"/>
      <w:sz w:val="20"/>
      <w:szCs w:val="20"/>
      <w:lang w:val="es-MX"/>
    </w:rPr>
  </w:style>
  <w:style w:type="paragraph" w:styleId="TDC4">
    <w:name w:val="toc 4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981D02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981D02"/>
    <w:rPr>
      <w:b/>
      <w:bCs/>
      <w:i/>
      <w:iCs/>
      <w:color w:val="5B9BD5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1D02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1D02"/>
    <w:rPr>
      <w:rFonts w:ascii="Franklin Gothic Book" w:eastAsiaTheme="minorEastAsia" w:hAnsi="Franklin Gothic Book" w:cs="Arial"/>
      <w:b/>
      <w:bCs/>
      <w:color w:val="191919"/>
      <w:sz w:val="20"/>
      <w:szCs w:val="20"/>
      <w:lang w:val="es-MX"/>
    </w:rPr>
  </w:style>
  <w:style w:type="paragraph" w:customStyle="1" w:styleId="ParaText">
    <w:name w:val="ParaText"/>
    <w:basedOn w:val="Normal"/>
    <w:link w:val="ParaTextCar"/>
    <w:rsid w:val="00981D02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981D02"/>
    <w:rPr>
      <w:rFonts w:ascii="Arial" w:eastAsia="Times New Roman" w:hAnsi="Arial" w:cs="Times New Roman"/>
      <w:szCs w:val="20"/>
      <w:lang w:val="es-MX"/>
    </w:rPr>
  </w:style>
  <w:style w:type="paragraph" w:customStyle="1" w:styleId="StyleLinespacing15lines">
    <w:name w:val="Style Line spacing:  1.5 lines"/>
    <w:basedOn w:val="Normal"/>
    <w:rsid w:val="00981D02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981D02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981D02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981D02"/>
    <w:rPr>
      <w:color w:val="954F72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981D02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981D0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981D02"/>
    <w:pPr>
      <w:spacing w:after="0" w:line="240" w:lineRule="auto"/>
    </w:pPr>
    <w:rPr>
      <w:rFonts w:eastAsiaTheme="minorEastAsia"/>
      <w:sz w:val="24"/>
      <w:szCs w:val="24"/>
      <w:lang w:val="es-MX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981D0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981D02"/>
    <w:rPr>
      <w:rFonts w:ascii="Arial" w:eastAsia="Calibri" w:hAnsi="Arial" w:cs="Arial"/>
      <w:b/>
      <w:sz w:val="36"/>
      <w:szCs w:val="24"/>
      <w:lang w:val="es-MX" w:bidi="en-US"/>
    </w:rPr>
  </w:style>
  <w:style w:type="paragraph" w:customStyle="1" w:styleId="Indice">
    <w:name w:val="Indice"/>
    <w:basedOn w:val="Nombredeldocumento"/>
    <w:link w:val="IndiceCar"/>
    <w:qFormat/>
    <w:rsid w:val="00981D02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981D02"/>
    <w:rPr>
      <w:rFonts w:ascii="Arial" w:eastAsia="Calibri" w:hAnsi="Arial" w:cs="Arial"/>
      <w:b w:val="0"/>
      <w:sz w:val="36"/>
      <w:szCs w:val="24"/>
      <w:lang w:val="es-MX" w:bidi="en-US"/>
    </w:rPr>
  </w:style>
  <w:style w:type="paragraph" w:customStyle="1" w:styleId="SubApartado0">
    <w:name w:val="SubApartado"/>
    <w:basedOn w:val="Texto5"/>
    <w:link w:val="SubApartadoCar"/>
    <w:qFormat/>
    <w:rsid w:val="00981D02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981D02"/>
    <w:rPr>
      <w:rFonts w:ascii="Arial" w:eastAsiaTheme="minorEastAsia" w:hAnsi="Arial" w:cs="Arial"/>
      <w:sz w:val="20"/>
      <w:lang w:val="es-MX" w:bidi="en-US"/>
    </w:rPr>
  </w:style>
  <w:style w:type="paragraph" w:customStyle="1" w:styleId="SSSubapartado">
    <w:name w:val="SS Subapartado"/>
    <w:basedOn w:val="SubApartado0"/>
    <w:link w:val="SSSubapartadoCar"/>
    <w:qFormat/>
    <w:rsid w:val="00981D02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981D02"/>
    <w:rPr>
      <w:rFonts w:ascii="Arial" w:eastAsiaTheme="minorEastAsia" w:hAnsi="Arial" w:cs="Arial"/>
      <w:sz w:val="20"/>
      <w:lang w:val="es-MX"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981D02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981D02"/>
    <w:rPr>
      <w:rFonts w:ascii="Arial" w:eastAsiaTheme="minorEastAsia" w:hAnsi="Arial" w:cs="Arial"/>
      <w:sz w:val="20"/>
      <w:szCs w:val="20"/>
      <w:lang w:val="es-MX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981D02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981D02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981D02"/>
    <w:rPr>
      <w:rFonts w:ascii="Arial" w:eastAsiaTheme="majorEastAsia" w:hAnsi="Arial" w:cs="Arial"/>
      <w:sz w:val="20"/>
      <w:lang w:val="es-MX" w:bidi="en-US"/>
    </w:rPr>
  </w:style>
  <w:style w:type="paragraph" w:customStyle="1" w:styleId="Contenido">
    <w:name w:val="Contenido"/>
    <w:basedOn w:val="Normal"/>
    <w:link w:val="ContenidoCar"/>
    <w:qFormat/>
    <w:rsid w:val="00981D0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981D02"/>
    <w:rPr>
      <w:rFonts w:ascii="Arial" w:eastAsiaTheme="minorEastAsia" w:hAnsi="Arial" w:cs="Arial"/>
      <w:b/>
      <w:sz w:val="20"/>
      <w:lang w:val="es-MX"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981D02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981D02"/>
    <w:rPr>
      <w:rFonts w:ascii="Arial" w:eastAsia="Calibri" w:hAnsi="Arial" w:cs="Arial"/>
      <w:b/>
      <w:sz w:val="20"/>
      <w:szCs w:val="24"/>
      <w:lang w:val="es-MX" w:bidi="en-US"/>
    </w:rPr>
  </w:style>
  <w:style w:type="paragraph" w:customStyle="1" w:styleId="Heather">
    <w:name w:val="Heather"/>
    <w:basedOn w:val="Encabezado"/>
    <w:link w:val="HeatherCar"/>
    <w:qFormat/>
    <w:rsid w:val="00981D0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981D02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/>
    </w:rPr>
  </w:style>
  <w:style w:type="table" w:customStyle="1" w:styleId="Tabladecuadrcula41">
    <w:name w:val="Tabla de cuadrícula 41"/>
    <w:basedOn w:val="Tablanormal"/>
    <w:uiPriority w:val="49"/>
    <w:rsid w:val="00981D02"/>
    <w:pPr>
      <w:spacing w:after="0" w:line="240" w:lineRule="auto"/>
    </w:pPr>
    <w:rPr>
      <w:lang w:val="es-MX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981D02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81D02"/>
    <w:rPr>
      <w:rFonts w:ascii="Arial" w:eastAsiaTheme="minorEastAsia" w:hAnsi="Arial" w:cs="Arial"/>
      <w:sz w:val="20"/>
      <w:szCs w:val="24"/>
      <w:lang w:val="es-MX"/>
    </w:rPr>
  </w:style>
  <w:style w:type="paragraph" w:customStyle="1" w:styleId="1">
    <w:name w:val="1"/>
    <w:aliases w:val="a,i Seq"/>
    <w:basedOn w:val="Normal"/>
    <w:rsid w:val="00981D02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981D02"/>
    <w:pPr>
      <w:spacing w:after="0" w:line="240" w:lineRule="auto"/>
    </w:pPr>
    <w:rPr>
      <w:lang w:val="es-MX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981D02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981D02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981D02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981D02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981D02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981D02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981D02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981D02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981D02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981D02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981D02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981D02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981D02"/>
    <w:rPr>
      <w:rFonts w:ascii="Arial" w:eastAsiaTheme="majorEastAsia" w:hAnsi="Arial" w:cs="Arial"/>
      <w:b/>
      <w:color w:val="000000" w:themeColor="text1"/>
      <w:sz w:val="32"/>
      <w:szCs w:val="32"/>
      <w:lang w:val="es-MX"/>
    </w:rPr>
  </w:style>
  <w:style w:type="paragraph" w:customStyle="1" w:styleId="SubCapitulo">
    <w:name w:val="SubCapitulo"/>
    <w:basedOn w:val="Normal"/>
    <w:qFormat/>
    <w:rsid w:val="00981D02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981D02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981D02"/>
  </w:style>
  <w:style w:type="paragraph" w:customStyle="1" w:styleId="NumeralS">
    <w:name w:val="Numeral S"/>
    <w:basedOn w:val="Normal"/>
    <w:qFormat/>
    <w:rsid w:val="00981D02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981D02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981D02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981D02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981D02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981D02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981D02"/>
    <w:pPr>
      <w:numPr>
        <w:numId w:val="9"/>
      </w:numPr>
    </w:pPr>
  </w:style>
  <w:style w:type="paragraph" w:customStyle="1" w:styleId="Estilo2">
    <w:name w:val="Estilo2"/>
    <w:basedOn w:val="Normal"/>
    <w:link w:val="Estilo2Car"/>
    <w:qFormat/>
    <w:rsid w:val="00981D02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981D02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"/>
    <w:rsid w:val="00981D02"/>
    <w:rPr>
      <w:rFonts w:ascii="Arial" w:eastAsia="Times New Roman" w:hAnsi="Arial" w:cs="Arial"/>
      <w:b/>
      <w:sz w:val="20"/>
      <w:szCs w:val="20"/>
      <w:lang w:val="es-MX" w:eastAsia="es-MX"/>
    </w:rPr>
  </w:style>
  <w:style w:type="character" w:customStyle="1" w:styleId="IntroduccinCar">
    <w:name w:val="Introducción Car"/>
    <w:basedOn w:val="Fuentedeprrafopredeter"/>
    <w:link w:val="Introduccin"/>
    <w:rsid w:val="00981D02"/>
    <w:rPr>
      <w:rFonts w:ascii="Arial" w:hAnsi="Arial" w:cs="Arial"/>
      <w:sz w:val="20"/>
      <w:szCs w:val="20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465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CENACE</dc:creator>
  <cp:keywords/>
  <dc:description/>
  <cp:lastModifiedBy>Ana López</cp:lastModifiedBy>
  <cp:revision>4</cp:revision>
  <dcterms:created xsi:type="dcterms:W3CDTF">2015-12-27T18:24:00Z</dcterms:created>
  <dcterms:modified xsi:type="dcterms:W3CDTF">2015-12-27T22:56:00Z</dcterms:modified>
</cp:coreProperties>
</file>